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38"/>
        <w:gridCol w:w="2046"/>
        <w:gridCol w:w="5461"/>
      </w:tblGrid>
      <w:tr w:rsidR="001F13A5" w:rsidRPr="001F13A5" w14:paraId="2685FAAD" w14:textId="77777777" w:rsidTr="001F13A5">
        <w:tc>
          <w:tcPr>
            <w:tcW w:w="1838" w:type="dxa"/>
            <w:vAlign w:val="center"/>
          </w:tcPr>
          <w:p w14:paraId="3A590CC5" w14:textId="1B43AAC2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dfaseod5mn"/>
            <w:bookmarkEnd w:id="0"/>
            <w:r w:rsidRPr="001F13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работы над проектом</w:t>
            </w:r>
          </w:p>
        </w:tc>
        <w:tc>
          <w:tcPr>
            <w:tcW w:w="2045" w:type="dxa"/>
            <w:vAlign w:val="center"/>
          </w:tcPr>
          <w:p w14:paraId="054BC17B" w14:textId="0DFA8316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Интернет-технология</w:t>
            </w:r>
          </w:p>
        </w:tc>
        <w:tc>
          <w:tcPr>
            <w:tcW w:w="5462" w:type="dxa"/>
            <w:vAlign w:val="center"/>
          </w:tcPr>
          <w:p w14:paraId="464A2BFA" w14:textId="5E8395B8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</w:tc>
      </w:tr>
      <w:tr w:rsidR="001F13A5" w:rsidRPr="001F13A5" w14:paraId="6715A1E9" w14:textId="77777777" w:rsidTr="001F13A5">
        <w:tc>
          <w:tcPr>
            <w:tcW w:w="1838" w:type="dxa"/>
            <w:vMerge w:val="restart"/>
            <w:vAlign w:val="center"/>
          </w:tcPr>
          <w:p w14:paraId="7CEE850D" w14:textId="464BE650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dfas3xup38"/>
            <w:bookmarkEnd w:id="1"/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Обсудить тему проекта, составить план работы, организовать совместную деятельность</w:t>
            </w:r>
          </w:p>
        </w:tc>
        <w:tc>
          <w:tcPr>
            <w:tcW w:w="2045" w:type="dxa"/>
            <w:vAlign w:val="center"/>
          </w:tcPr>
          <w:p w14:paraId="65734B7E" w14:textId="68CF6FB0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Блог</w:t>
            </w:r>
          </w:p>
        </w:tc>
        <w:tc>
          <w:tcPr>
            <w:tcW w:w="5462" w:type="dxa"/>
            <w:vAlign w:val="center"/>
          </w:tcPr>
          <w:p w14:paraId="1323FFB6" w14:textId="78FCB0F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Блог – сетевой журнал-дневник одного или нескольких авторов. Позволяет обмениваться в нем идеями, информацией, методическими разработками, размещать видео, освещать текущие задачи</w:t>
            </w:r>
          </w:p>
        </w:tc>
      </w:tr>
      <w:tr w:rsidR="001F13A5" w:rsidRPr="001F13A5" w14:paraId="709609FD" w14:textId="77777777" w:rsidTr="001F13A5">
        <w:tc>
          <w:tcPr>
            <w:tcW w:w="1838" w:type="dxa"/>
            <w:vMerge/>
            <w:vAlign w:val="center"/>
          </w:tcPr>
          <w:p w14:paraId="43F15BB5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1D581675" w14:textId="111DE181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Виртуальная доска</w:t>
            </w:r>
          </w:p>
        </w:tc>
        <w:tc>
          <w:tcPr>
            <w:tcW w:w="5462" w:type="dxa"/>
            <w:vAlign w:val="center"/>
          </w:tcPr>
          <w:p w14:paraId="576248F7" w14:textId="4260C963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Дает возможность совместно планировать работу, распределять обязанности, визуализировать информацию. Ученики смогут размещать свои заметки, картинки, видео, передвигать нарисованные объекты, удалять, копировать, последовательно отменять все действия и наоборот</w:t>
            </w:r>
          </w:p>
        </w:tc>
      </w:tr>
      <w:tr w:rsidR="001F13A5" w:rsidRPr="001F13A5" w14:paraId="07A4A58F" w14:textId="77777777" w:rsidTr="001F13A5">
        <w:tc>
          <w:tcPr>
            <w:tcW w:w="1838" w:type="dxa"/>
            <w:vMerge/>
            <w:vAlign w:val="center"/>
          </w:tcPr>
          <w:p w14:paraId="470A1C15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69E41E21" w14:textId="161AA54C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Видеоинструкция</w:t>
            </w:r>
          </w:p>
        </w:tc>
        <w:tc>
          <w:tcPr>
            <w:tcW w:w="5462" w:type="dxa"/>
            <w:vAlign w:val="center"/>
          </w:tcPr>
          <w:p w14:paraId="6F64C348" w14:textId="17440F48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Пригодится для того, чтобы создать обучающие ролики, записать различные наглядные инструкции для школьников</w:t>
            </w:r>
          </w:p>
        </w:tc>
      </w:tr>
      <w:tr w:rsidR="001F13A5" w:rsidRPr="001F13A5" w14:paraId="0AA37BAD" w14:textId="77777777" w:rsidTr="001F13A5">
        <w:tc>
          <w:tcPr>
            <w:tcW w:w="1838" w:type="dxa"/>
            <w:vMerge/>
            <w:vAlign w:val="center"/>
          </w:tcPr>
          <w:p w14:paraId="527010ED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304633DB" w14:textId="290AF940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Платформа для общения в реальном времени</w:t>
            </w:r>
          </w:p>
        </w:tc>
        <w:tc>
          <w:tcPr>
            <w:tcW w:w="5462" w:type="dxa"/>
            <w:vAlign w:val="center"/>
          </w:tcPr>
          <w:p w14:paraId="104037A5" w14:textId="2508D9A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Дает возможность созваниваться и проводить мозговые штурмы, планировать работу, обсуждать задачи и итоги работы</w:t>
            </w:r>
          </w:p>
        </w:tc>
      </w:tr>
      <w:tr w:rsidR="001F13A5" w:rsidRPr="001F13A5" w14:paraId="0117D0E4" w14:textId="77777777" w:rsidTr="001F13A5">
        <w:tc>
          <w:tcPr>
            <w:tcW w:w="1838" w:type="dxa"/>
            <w:vMerge w:val="restart"/>
            <w:vAlign w:val="center"/>
          </w:tcPr>
          <w:p w14:paraId="3CCC614F" w14:textId="4173EE8F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dfasl976nu"/>
            <w:bookmarkEnd w:id="2"/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Собрать информацию, провести опросы, наблюдения, исследования</w:t>
            </w:r>
          </w:p>
        </w:tc>
        <w:tc>
          <w:tcPr>
            <w:tcW w:w="2045" w:type="dxa"/>
            <w:vAlign w:val="center"/>
          </w:tcPr>
          <w:p w14:paraId="07BDD5CA" w14:textId="1793C4FC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Поисковая система</w:t>
            </w:r>
          </w:p>
        </w:tc>
        <w:tc>
          <w:tcPr>
            <w:tcW w:w="5462" w:type="dxa"/>
            <w:vAlign w:val="center"/>
          </w:tcPr>
          <w:p w14:paraId="18BF61CE" w14:textId="1AF8B3A4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Позволяет находить нужную информацию и визуальное обоснование к ней, статистические данные и исследования</w:t>
            </w:r>
          </w:p>
        </w:tc>
      </w:tr>
      <w:tr w:rsidR="001F13A5" w:rsidRPr="001F13A5" w14:paraId="3818A5E9" w14:textId="77777777" w:rsidTr="001F13A5">
        <w:tc>
          <w:tcPr>
            <w:tcW w:w="1838" w:type="dxa"/>
            <w:vMerge/>
            <w:vAlign w:val="center"/>
          </w:tcPr>
          <w:p w14:paraId="09B55F06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0E0B1265" w14:textId="521067FA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Электронная библиотека</w:t>
            </w:r>
          </w:p>
        </w:tc>
        <w:tc>
          <w:tcPr>
            <w:tcW w:w="5462" w:type="dxa"/>
            <w:vAlign w:val="center"/>
          </w:tcPr>
          <w:p w14:paraId="59CD67EC" w14:textId="5A71D402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 xml:space="preserve">Дает возможность найти научные статьи и исследования по различным темам. Чтобы найти нужные материалы, можно воспользоваться </w:t>
            </w:r>
            <w:proofErr w:type="gramStart"/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поиском по ключевым словам</w:t>
            </w:r>
            <w:proofErr w:type="gramEnd"/>
            <w:r w:rsidRPr="001F13A5">
              <w:rPr>
                <w:rFonts w:ascii="Times New Roman" w:hAnsi="Times New Roman" w:cs="Times New Roman"/>
                <w:sz w:val="24"/>
                <w:szCs w:val="24"/>
              </w:rPr>
              <w:t xml:space="preserve"> или выбрать интересующую категорию</w:t>
            </w:r>
          </w:p>
        </w:tc>
      </w:tr>
      <w:tr w:rsidR="001F13A5" w:rsidRPr="001F13A5" w14:paraId="1F097588" w14:textId="77777777" w:rsidTr="001F13A5">
        <w:tc>
          <w:tcPr>
            <w:tcW w:w="1838" w:type="dxa"/>
            <w:vMerge/>
            <w:vAlign w:val="center"/>
          </w:tcPr>
          <w:p w14:paraId="24A19D49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671BB17D" w14:textId="5BDF4A09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Видеоплатформа</w:t>
            </w:r>
            <w:proofErr w:type="spellEnd"/>
          </w:p>
        </w:tc>
        <w:tc>
          <w:tcPr>
            <w:tcW w:w="5462" w:type="dxa"/>
            <w:vAlign w:val="center"/>
          </w:tcPr>
          <w:p w14:paraId="2C74FC8D" w14:textId="20281808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Позволяет найти видеоуроки и образовательные каналы, где специалисты делятся знаниями и опытом</w:t>
            </w:r>
          </w:p>
        </w:tc>
      </w:tr>
      <w:tr w:rsidR="001F13A5" w:rsidRPr="001F13A5" w14:paraId="276E266B" w14:textId="77777777" w:rsidTr="001F13A5">
        <w:tc>
          <w:tcPr>
            <w:tcW w:w="1838" w:type="dxa"/>
            <w:vMerge/>
            <w:vAlign w:val="center"/>
          </w:tcPr>
          <w:p w14:paraId="48EEA0BF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05999E06" w14:textId="3D2EBFCD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Нейросеть</w:t>
            </w:r>
          </w:p>
        </w:tc>
        <w:tc>
          <w:tcPr>
            <w:tcW w:w="5462" w:type="dxa"/>
            <w:vAlign w:val="center"/>
          </w:tcPr>
          <w:p w14:paraId="71500F76" w14:textId="4580ED98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Помогает задать направление поиска информации в интернете, определить, какие исследования можно провести, создать изображение</w:t>
            </w:r>
          </w:p>
        </w:tc>
      </w:tr>
      <w:tr w:rsidR="001F13A5" w:rsidRPr="001F13A5" w14:paraId="1FF07900" w14:textId="77777777" w:rsidTr="001F13A5">
        <w:tc>
          <w:tcPr>
            <w:tcW w:w="1838" w:type="dxa"/>
            <w:vMerge/>
            <w:vAlign w:val="center"/>
          </w:tcPr>
          <w:p w14:paraId="47C496C9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5BD97489" w14:textId="7E27BD0D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Облачное хранилище</w:t>
            </w:r>
          </w:p>
        </w:tc>
        <w:tc>
          <w:tcPr>
            <w:tcW w:w="5462" w:type="dxa"/>
            <w:vAlign w:val="center"/>
          </w:tcPr>
          <w:p w14:paraId="40588B9A" w14:textId="558C9DF2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Позволяет хранить файлы, например, документы, презентации, музыку, фотографии. А также добавлять, классифицировать материал, обмениваться им с другими учениками </w:t>
            </w:r>
          </w:p>
        </w:tc>
      </w:tr>
      <w:tr w:rsidR="001F13A5" w:rsidRPr="001F13A5" w14:paraId="7D6B1EF0" w14:textId="77777777" w:rsidTr="001F13A5">
        <w:tc>
          <w:tcPr>
            <w:tcW w:w="1838" w:type="dxa"/>
            <w:vMerge/>
            <w:vAlign w:val="center"/>
          </w:tcPr>
          <w:p w14:paraId="675EB79C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37B6C7DF" w14:textId="0E94416E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Онлайн-опрос</w:t>
            </w:r>
          </w:p>
        </w:tc>
        <w:tc>
          <w:tcPr>
            <w:tcW w:w="5462" w:type="dxa"/>
            <w:vAlign w:val="center"/>
          </w:tcPr>
          <w:p w14:paraId="7A1E7493" w14:textId="689EDDBE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Дает возможность создать опрос и пригласить других людей поучаствовать в нем. После проведения опроса можно получить результаты в виде отчетов и экспортировать полученные данные в Excel</w:t>
            </w:r>
          </w:p>
        </w:tc>
      </w:tr>
      <w:tr w:rsidR="001F13A5" w:rsidRPr="001F13A5" w14:paraId="00EF222E" w14:textId="77777777" w:rsidTr="001F13A5">
        <w:tc>
          <w:tcPr>
            <w:tcW w:w="1838" w:type="dxa"/>
            <w:vMerge w:val="restart"/>
            <w:vAlign w:val="center"/>
          </w:tcPr>
          <w:p w14:paraId="118EE0FD" w14:textId="0EBCAD3A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dfasgq2kyc"/>
            <w:bookmarkEnd w:id="3"/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Оформить результаты</w:t>
            </w:r>
          </w:p>
        </w:tc>
        <w:tc>
          <w:tcPr>
            <w:tcW w:w="2045" w:type="dxa"/>
            <w:vAlign w:val="center"/>
          </w:tcPr>
          <w:p w14:paraId="315A10DE" w14:textId="774E3800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Интеллект-карта</w:t>
            </w:r>
          </w:p>
        </w:tc>
        <w:tc>
          <w:tcPr>
            <w:tcW w:w="5462" w:type="dxa"/>
            <w:vAlign w:val="center"/>
          </w:tcPr>
          <w:p w14:paraId="6745EF03" w14:textId="0EC73F1B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Помогает структурировать и обрабатывать большие объемы информации. Виртуальные интеллект-карты включают в себя текст, изображения, ссылки, видео</w:t>
            </w:r>
          </w:p>
        </w:tc>
      </w:tr>
      <w:tr w:rsidR="001F13A5" w:rsidRPr="001F13A5" w14:paraId="26BCEB08" w14:textId="77777777" w:rsidTr="001F13A5">
        <w:tc>
          <w:tcPr>
            <w:tcW w:w="1838" w:type="dxa"/>
            <w:vMerge/>
            <w:vAlign w:val="center"/>
          </w:tcPr>
          <w:p w14:paraId="70FEFB40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00F9BD77" w14:textId="0CCC9FE4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Лента времени</w:t>
            </w:r>
          </w:p>
        </w:tc>
        <w:tc>
          <w:tcPr>
            <w:tcW w:w="5462" w:type="dxa"/>
            <w:vAlign w:val="center"/>
          </w:tcPr>
          <w:p w14:paraId="07E63CF3" w14:textId="211EA055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 xml:space="preserve">Позволяет оформить временно-событийные линейки – нанести на линию времени события и получить историю развития личности, эпохи. </w:t>
            </w:r>
            <w:r w:rsidRPr="001F13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Дополнительно </w:t>
            </w:r>
            <w:proofErr w:type="gramStart"/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можно  использовать</w:t>
            </w:r>
            <w:proofErr w:type="gramEnd"/>
            <w:r w:rsidRPr="001F13A5">
              <w:rPr>
                <w:rFonts w:ascii="Times New Roman" w:hAnsi="Times New Roman" w:cs="Times New Roman"/>
                <w:sz w:val="24"/>
                <w:szCs w:val="24"/>
              </w:rPr>
              <w:t xml:space="preserve"> текст, картинки, видео</w:t>
            </w:r>
          </w:p>
        </w:tc>
      </w:tr>
      <w:tr w:rsidR="001F13A5" w:rsidRPr="001F13A5" w14:paraId="1E2AC0BB" w14:textId="77777777" w:rsidTr="001F13A5">
        <w:tc>
          <w:tcPr>
            <w:tcW w:w="1838" w:type="dxa"/>
            <w:vMerge/>
            <w:vAlign w:val="center"/>
          </w:tcPr>
          <w:p w14:paraId="38914C17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3920D6B3" w14:textId="2EF9A0B1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Инфографика</w:t>
            </w:r>
          </w:p>
        </w:tc>
        <w:tc>
          <w:tcPr>
            <w:tcW w:w="5462" w:type="dxa"/>
            <w:vAlign w:val="center"/>
          </w:tcPr>
          <w:p w14:paraId="3BD965FF" w14:textId="3996688A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Дает возможность систематизировать, структурировать и наглядно представить информацию с помощью схем, диаграмм, карт, иллюстративных инструкций</w:t>
            </w:r>
          </w:p>
        </w:tc>
      </w:tr>
      <w:tr w:rsidR="001F13A5" w:rsidRPr="001F13A5" w14:paraId="0F0BEF9D" w14:textId="77777777" w:rsidTr="001F13A5">
        <w:tc>
          <w:tcPr>
            <w:tcW w:w="1838" w:type="dxa"/>
            <w:vMerge w:val="restart"/>
            <w:vAlign w:val="center"/>
          </w:tcPr>
          <w:p w14:paraId="69307849" w14:textId="14791EE3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dfascg457g"/>
            <w:bookmarkEnd w:id="4"/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Создать готовый продукт</w:t>
            </w:r>
          </w:p>
        </w:tc>
        <w:tc>
          <w:tcPr>
            <w:tcW w:w="2045" w:type="dxa"/>
            <w:vAlign w:val="center"/>
          </w:tcPr>
          <w:p w14:paraId="038364C3" w14:textId="05A2970D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Интерактивная презентация</w:t>
            </w:r>
          </w:p>
        </w:tc>
        <w:tc>
          <w:tcPr>
            <w:tcW w:w="5462" w:type="dxa"/>
            <w:vAlign w:val="center"/>
          </w:tcPr>
          <w:p w14:paraId="62BD30F4" w14:textId="4989841F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Помогает создать анимированную презентацию, внедрить графические объекты, текстовые документы, соединить видеоролики и графики. Сервис поддерживает коллективную работу над презентацией</w:t>
            </w:r>
          </w:p>
        </w:tc>
      </w:tr>
      <w:tr w:rsidR="001F13A5" w:rsidRPr="001F13A5" w14:paraId="0FF6682D" w14:textId="77777777" w:rsidTr="001F13A5">
        <w:tc>
          <w:tcPr>
            <w:tcW w:w="1838" w:type="dxa"/>
            <w:vMerge/>
            <w:vAlign w:val="center"/>
          </w:tcPr>
          <w:p w14:paraId="57F40DE2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48C58B9D" w14:textId="3B9E6E28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Анимированная история</w:t>
            </w:r>
          </w:p>
        </w:tc>
        <w:tc>
          <w:tcPr>
            <w:tcW w:w="5462" w:type="dxa"/>
            <w:vAlign w:val="center"/>
          </w:tcPr>
          <w:p w14:paraId="5D89F12E" w14:textId="47F4C6A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Дает возможность создать анимированную историю на основе готовых персонажей из коллекции сервиса. И добавить «речевые облачка» – вставки с прямой речью героев</w:t>
            </w:r>
          </w:p>
        </w:tc>
      </w:tr>
      <w:tr w:rsidR="001F13A5" w:rsidRPr="001F13A5" w14:paraId="14F1F6A4" w14:textId="77777777" w:rsidTr="001F13A5">
        <w:tc>
          <w:tcPr>
            <w:tcW w:w="1838" w:type="dxa"/>
            <w:vMerge/>
            <w:vAlign w:val="center"/>
          </w:tcPr>
          <w:p w14:paraId="7B07407D" w14:textId="77777777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6041F9D0" w14:textId="1475D182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Фотоотчет</w:t>
            </w:r>
          </w:p>
        </w:tc>
        <w:tc>
          <w:tcPr>
            <w:tcW w:w="5462" w:type="dxa"/>
            <w:vAlign w:val="center"/>
          </w:tcPr>
          <w:p w14:paraId="5E198AE2" w14:textId="06F31DBB" w:rsidR="001F13A5" w:rsidRPr="001F13A5" w:rsidRDefault="001F13A5" w:rsidP="001F1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3A5">
              <w:rPr>
                <w:rFonts w:ascii="Times New Roman" w:hAnsi="Times New Roman" w:cs="Times New Roman"/>
                <w:sz w:val="24"/>
                <w:szCs w:val="24"/>
              </w:rPr>
              <w:t>Пригодится, чтобы оформить фотоальбомы, «привязывать» фотографии к местам на карте, создавать на основе фотоальбомов слайд-шоу. Есть возможность редактировать альбом: вносить изменения, менять местами фотографии, комментировать</w:t>
            </w:r>
          </w:p>
        </w:tc>
      </w:tr>
    </w:tbl>
    <w:p w14:paraId="42EA0596" w14:textId="77777777" w:rsidR="003C38D2" w:rsidRDefault="003C38D2"/>
    <w:sectPr w:rsidR="003C3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003"/>
    <w:rsid w:val="000B157F"/>
    <w:rsid w:val="001F13A5"/>
    <w:rsid w:val="003C38D2"/>
    <w:rsid w:val="004A2370"/>
    <w:rsid w:val="0094487F"/>
    <w:rsid w:val="00B162FC"/>
    <w:rsid w:val="00B75941"/>
    <w:rsid w:val="00E44003"/>
    <w:rsid w:val="00F6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DD770-4DD6-4388-BE4D-8741A6B6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40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0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0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0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40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0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0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0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0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0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40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40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400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400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400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400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400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400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4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4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40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4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40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400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4400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4400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440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4400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4400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F1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2025-07-28T10:01:00Z</dcterms:created>
  <dcterms:modified xsi:type="dcterms:W3CDTF">2025-07-28T10:14:00Z</dcterms:modified>
</cp:coreProperties>
</file>